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85B38" w14:textId="77777777" w:rsidR="006F12E4" w:rsidRPr="002C2564" w:rsidRDefault="006F12E4">
      <w:pPr>
        <w:rPr>
          <w:rFonts w:cstheme="minorHAnsi"/>
          <w:b/>
        </w:rPr>
      </w:pPr>
      <w:r w:rsidRPr="002C2564">
        <w:rPr>
          <w:rFonts w:cstheme="minorHAnsi"/>
          <w:b/>
        </w:rPr>
        <w:t>Expression of Interest for membership of a new MRC-NIHR TMRP ‘Greener Trials’</w:t>
      </w:r>
      <w:r w:rsidR="002C2564">
        <w:rPr>
          <w:rFonts w:cstheme="minorHAnsi"/>
          <w:b/>
        </w:rPr>
        <w:t xml:space="preserve"> </w:t>
      </w:r>
      <w:r w:rsidR="002C2564" w:rsidRPr="002C2564">
        <w:rPr>
          <w:rFonts w:cstheme="minorHAnsi"/>
          <w:b/>
        </w:rPr>
        <w:t>subgroup</w:t>
      </w:r>
    </w:p>
    <w:p w14:paraId="0BE0544E" w14:textId="0313ED53" w:rsidR="009410C3" w:rsidRPr="002C2564" w:rsidRDefault="009410C3" w:rsidP="00890E9D">
      <w:pPr>
        <w:rPr>
          <w:rFonts w:cstheme="minorHAnsi"/>
        </w:rPr>
      </w:pPr>
      <w:r w:rsidRPr="002C2564">
        <w:rPr>
          <w:rFonts w:cstheme="minorHAnsi"/>
        </w:rPr>
        <w:t>Almost 16 years ago the Sustainable Clinical Trials group measured the carbon footprint of the CRASH trial, a multicentre international trial of the effect of corticosteroids on head injury, and concluded that</w:t>
      </w:r>
      <w:r w:rsidRPr="002C2564">
        <w:rPr>
          <w:rFonts w:cstheme="minorHAnsi"/>
          <w:i/>
        </w:rPr>
        <w:t xml:space="preserve"> “clinical trials contribute substantially to greenhouse gas emission</w:t>
      </w:r>
      <w:r w:rsidRPr="002C2564">
        <w:rPr>
          <w:rFonts w:cstheme="minorHAnsi"/>
        </w:rPr>
        <w:t>”</w:t>
      </w:r>
      <w:r w:rsidRPr="002C2564">
        <w:rPr>
          <w:rFonts w:cstheme="minorHAnsi"/>
          <w:vertAlign w:val="superscript"/>
        </w:rPr>
        <w:t>1</w:t>
      </w:r>
      <w:r w:rsidRPr="002C2564">
        <w:rPr>
          <w:rFonts w:cstheme="minorHAnsi"/>
        </w:rPr>
        <w:t xml:space="preserve">. </w:t>
      </w:r>
      <w:r w:rsidR="00890E9D" w:rsidRPr="002C2564">
        <w:rPr>
          <w:rFonts w:cstheme="minorHAnsi"/>
        </w:rPr>
        <w:t>The group developed guidelines for reducing the carbon footprint of trials and showed that they improved carbon efficiency in CRASH-2 compared with CRASH-1</w:t>
      </w:r>
      <w:r w:rsidRPr="002C2564">
        <w:rPr>
          <w:rFonts w:cstheme="minorHAnsi"/>
        </w:rPr>
        <w:t>. Since then little seems to have happened to consciously reduce the carbon consumption of clinical trials, but the urgency of the threat from the climate crisis has increased</w:t>
      </w:r>
      <w:r w:rsidR="00110C4A">
        <w:rPr>
          <w:rFonts w:cstheme="minorHAnsi"/>
        </w:rPr>
        <w:t xml:space="preserve"> exponentially</w:t>
      </w:r>
      <w:r w:rsidRPr="002C2564">
        <w:rPr>
          <w:rFonts w:cstheme="minorHAnsi"/>
        </w:rPr>
        <w:t>.</w:t>
      </w:r>
      <w:r w:rsidR="00C608F1" w:rsidRPr="002C2564">
        <w:rPr>
          <w:rFonts w:cstheme="minorHAnsi"/>
          <w:vertAlign w:val="superscript"/>
        </w:rPr>
        <w:t>2</w:t>
      </w:r>
    </w:p>
    <w:p w14:paraId="380EE99C" w14:textId="22DFF51D" w:rsidR="002C2564" w:rsidRDefault="00352862">
      <w:pPr>
        <w:rPr>
          <w:rFonts w:cstheme="minorHAnsi"/>
        </w:rPr>
      </w:pPr>
      <w:r>
        <w:rPr>
          <w:rFonts w:cstheme="minorHAnsi"/>
        </w:rPr>
        <w:t xml:space="preserve">A recently funded project by the NIHR, </w:t>
      </w:r>
      <w:hyperlink r:id="rId7" w:history="1">
        <w:r w:rsidRPr="000B6215">
          <w:rPr>
            <w:rStyle w:val="Hyperlink"/>
            <w:rFonts w:cstheme="minorHAnsi"/>
          </w:rPr>
          <w:t>https://fundingawards.nihr.ac.uk/award/NIHR135419</w:t>
        </w:r>
      </w:hyperlink>
      <w:r>
        <w:rPr>
          <w:rFonts w:cstheme="minorHAnsi"/>
        </w:rPr>
        <w:t>,</w:t>
      </w:r>
      <w:r w:rsidR="00C110C9">
        <w:rPr>
          <w:rFonts w:cstheme="minorHAnsi"/>
        </w:rPr>
        <w:t xml:space="preserve"> has brought renewed activity</w:t>
      </w:r>
      <w:r w:rsidR="00110C4A">
        <w:rPr>
          <w:rFonts w:cstheme="minorHAnsi"/>
        </w:rPr>
        <w:t xml:space="preserve"> and interest in the area</w:t>
      </w:r>
      <w:r w:rsidR="00C110C9">
        <w:rPr>
          <w:rFonts w:cstheme="minorHAnsi"/>
        </w:rPr>
        <w:t xml:space="preserve">. To maintain and </w:t>
      </w:r>
      <w:r w:rsidR="00110C4A">
        <w:rPr>
          <w:rFonts w:cstheme="minorHAnsi"/>
        </w:rPr>
        <w:t xml:space="preserve">build on </w:t>
      </w:r>
      <w:r w:rsidR="00C110C9">
        <w:rPr>
          <w:rFonts w:cstheme="minorHAnsi"/>
        </w:rPr>
        <w:t xml:space="preserve">this, the TMRP Executive </w:t>
      </w:r>
      <w:r w:rsidR="00110C4A">
        <w:rPr>
          <w:rFonts w:cstheme="minorHAnsi"/>
        </w:rPr>
        <w:t xml:space="preserve">have </w:t>
      </w:r>
      <w:r w:rsidR="00C110C9">
        <w:rPr>
          <w:rFonts w:cstheme="minorHAnsi"/>
        </w:rPr>
        <w:t xml:space="preserve">approved the creation of </w:t>
      </w:r>
      <w:r w:rsidR="00110C4A">
        <w:rPr>
          <w:rFonts w:cstheme="minorHAnsi"/>
        </w:rPr>
        <w:t xml:space="preserve">a </w:t>
      </w:r>
      <w:r w:rsidR="00C110C9">
        <w:rPr>
          <w:rFonts w:cstheme="minorHAnsi"/>
        </w:rPr>
        <w:t>new subgroup, housed within the Trial Conduct Working Group, but working across all Working Groups.</w:t>
      </w:r>
    </w:p>
    <w:p w14:paraId="2F24E522" w14:textId="77777777" w:rsidR="006F12E4" w:rsidRPr="002C2564" w:rsidRDefault="006F12E4">
      <w:pPr>
        <w:rPr>
          <w:rFonts w:cstheme="minorHAnsi"/>
        </w:rPr>
      </w:pPr>
      <w:r w:rsidRPr="002C2564">
        <w:rPr>
          <w:rFonts w:cstheme="minorHAnsi"/>
        </w:rPr>
        <w:t>Potential topic areas for the group include:</w:t>
      </w:r>
    </w:p>
    <w:p w14:paraId="35770C90" w14:textId="77777777" w:rsidR="00E53EF8" w:rsidRPr="00CA4926" w:rsidRDefault="00D76C41" w:rsidP="00CA4926">
      <w:pPr>
        <w:pStyle w:val="ListParagraph"/>
        <w:numPr>
          <w:ilvl w:val="0"/>
          <w:numId w:val="5"/>
        </w:numPr>
        <w:rPr>
          <w:rFonts w:cstheme="minorHAnsi"/>
        </w:rPr>
      </w:pPr>
      <w:r w:rsidRPr="00CA4926">
        <w:rPr>
          <w:rFonts w:cstheme="minorHAnsi"/>
        </w:rPr>
        <w:t>Further d</w:t>
      </w:r>
      <w:r w:rsidR="006F12E4" w:rsidRPr="00CA4926">
        <w:rPr>
          <w:rFonts w:cstheme="minorHAnsi"/>
        </w:rPr>
        <w:t>evelopment</w:t>
      </w:r>
      <w:r w:rsidR="00607FA0" w:rsidRPr="00CA4926">
        <w:rPr>
          <w:rFonts w:cstheme="minorHAnsi"/>
        </w:rPr>
        <w:t>, improvement</w:t>
      </w:r>
      <w:r w:rsidR="006F12E4" w:rsidRPr="00CA4926">
        <w:rPr>
          <w:rFonts w:cstheme="minorHAnsi"/>
        </w:rPr>
        <w:t xml:space="preserve"> and testing of </w:t>
      </w:r>
      <w:r w:rsidR="001D0FD5" w:rsidRPr="00CA4926">
        <w:rPr>
          <w:rFonts w:cstheme="minorHAnsi"/>
        </w:rPr>
        <w:t>the</w:t>
      </w:r>
      <w:r w:rsidR="006F12E4" w:rsidRPr="00CA4926">
        <w:rPr>
          <w:rFonts w:cstheme="minorHAnsi"/>
        </w:rPr>
        <w:t xml:space="preserve"> method to quantify the carbon footprint of current clinical trials to inform future lower carbon clinical trial design</w:t>
      </w:r>
      <w:r w:rsidR="00BF7C93" w:rsidRPr="00CA4926">
        <w:rPr>
          <w:rFonts w:cstheme="minorHAnsi"/>
        </w:rPr>
        <w:t>;</w:t>
      </w:r>
      <w:r w:rsidR="00926EB8" w:rsidRPr="00CA4926">
        <w:rPr>
          <w:rFonts w:cstheme="minorHAnsi"/>
        </w:rPr>
        <w:t xml:space="preserve"> </w:t>
      </w:r>
    </w:p>
    <w:p w14:paraId="3329C788" w14:textId="7D23993B" w:rsidR="00BF7C93" w:rsidRPr="00B12713" w:rsidRDefault="00BF7C93" w:rsidP="00B12713">
      <w:pPr>
        <w:pStyle w:val="ListParagraph"/>
        <w:numPr>
          <w:ilvl w:val="0"/>
          <w:numId w:val="5"/>
        </w:numPr>
        <w:rPr>
          <w:rFonts w:cstheme="minorHAnsi"/>
        </w:rPr>
      </w:pPr>
      <w:r>
        <w:t>Promotion of</w:t>
      </w:r>
      <w:r w:rsidRPr="00B43FA8">
        <w:t xml:space="preserve"> guidance and train</w:t>
      </w:r>
      <w:r>
        <w:t>ing</w:t>
      </w:r>
      <w:r w:rsidRPr="00B43FA8">
        <w:t xml:space="preserve"> </w:t>
      </w:r>
      <w:r w:rsidR="00BD045A">
        <w:t xml:space="preserve">of </w:t>
      </w:r>
      <w:r w:rsidRPr="00B43FA8">
        <w:t xml:space="preserve">CTUs </w:t>
      </w:r>
      <w:r w:rsidR="00BD045A">
        <w:t>to</w:t>
      </w:r>
      <w:r w:rsidRPr="00B43FA8">
        <w:t xml:space="preserve"> use </w:t>
      </w:r>
      <w:r w:rsidR="00BD045A">
        <w:t xml:space="preserve">the method </w:t>
      </w:r>
      <w:r w:rsidRPr="00B43FA8">
        <w:t>at the design stage of trials</w:t>
      </w:r>
      <w:r>
        <w:t>;</w:t>
      </w:r>
    </w:p>
    <w:p w14:paraId="64D8705D" w14:textId="77777777" w:rsidR="00926EB8" w:rsidRDefault="00926EB8" w:rsidP="00B12713">
      <w:pPr>
        <w:pStyle w:val="ListParagraph"/>
        <w:numPr>
          <w:ilvl w:val="0"/>
          <w:numId w:val="5"/>
        </w:numPr>
        <w:spacing w:after="0" w:line="240" w:lineRule="auto"/>
      </w:pPr>
      <w:r w:rsidRPr="00926EB8">
        <w:t>Identif</w:t>
      </w:r>
      <w:r w:rsidR="00B12713">
        <w:t xml:space="preserve">ication of </w:t>
      </w:r>
      <w:r w:rsidRPr="00926EB8">
        <w:t>barriers and facilitators to adoption of greener research practices</w:t>
      </w:r>
      <w:r w:rsidR="00BF7C93">
        <w:t xml:space="preserve"> within clinical trials;</w:t>
      </w:r>
    </w:p>
    <w:p w14:paraId="5E5B9652" w14:textId="59BA7567" w:rsidR="00B73BC0" w:rsidRPr="00B12713" w:rsidRDefault="001866AA" w:rsidP="00B12713">
      <w:pPr>
        <w:pStyle w:val="ListParagraph"/>
        <w:numPr>
          <w:ilvl w:val="0"/>
          <w:numId w:val="5"/>
        </w:numPr>
        <w:spacing w:after="0" w:line="240" w:lineRule="auto"/>
      </w:pPr>
      <w:r w:rsidRPr="00B12713">
        <w:rPr>
          <w:rFonts w:cstheme="minorHAnsi"/>
        </w:rPr>
        <w:t>Understand</w:t>
      </w:r>
      <w:r w:rsidR="00B12713">
        <w:rPr>
          <w:rFonts w:cstheme="minorHAnsi"/>
        </w:rPr>
        <w:t>ing</w:t>
      </w:r>
      <w:r w:rsidRPr="00B12713">
        <w:rPr>
          <w:rFonts w:cstheme="minorHAnsi"/>
        </w:rPr>
        <w:t xml:space="preserve"> </w:t>
      </w:r>
      <w:r w:rsidR="00497DFE">
        <w:rPr>
          <w:rFonts w:cstheme="minorHAnsi"/>
        </w:rPr>
        <w:t xml:space="preserve">of </w:t>
      </w:r>
      <w:r w:rsidRPr="00B12713">
        <w:rPr>
          <w:rFonts w:cstheme="minorHAnsi"/>
        </w:rPr>
        <w:t>h</w:t>
      </w:r>
      <w:r w:rsidR="00B73BC0" w:rsidRPr="00B12713">
        <w:rPr>
          <w:rFonts w:cstheme="minorHAnsi"/>
        </w:rPr>
        <w:t xml:space="preserve">ow to </w:t>
      </w:r>
      <w:r w:rsidRPr="00B12713">
        <w:rPr>
          <w:rFonts w:cstheme="minorHAnsi"/>
        </w:rPr>
        <w:t xml:space="preserve">develop </w:t>
      </w:r>
      <w:r w:rsidR="00B73BC0" w:rsidRPr="00B12713">
        <w:rPr>
          <w:rFonts w:cstheme="minorHAnsi"/>
        </w:rPr>
        <w:t>this field of research</w:t>
      </w:r>
      <w:r w:rsidRPr="00B12713">
        <w:rPr>
          <w:rFonts w:cstheme="minorHAnsi"/>
        </w:rPr>
        <w:t>, given the need to include</w:t>
      </w:r>
      <w:r w:rsidR="00BD045A">
        <w:rPr>
          <w:rFonts w:cstheme="minorHAnsi"/>
        </w:rPr>
        <w:t xml:space="preserve"> the combined</w:t>
      </w:r>
      <w:r w:rsidRPr="00B12713">
        <w:rPr>
          <w:rFonts w:cstheme="minorHAnsi"/>
        </w:rPr>
        <w:t xml:space="preserve"> expertise in </w:t>
      </w:r>
      <w:r w:rsidR="00BD045A">
        <w:rPr>
          <w:rFonts w:cstheme="minorHAnsi"/>
        </w:rPr>
        <w:t xml:space="preserve">the operational delivery of </w:t>
      </w:r>
      <w:r w:rsidRPr="00B12713">
        <w:rPr>
          <w:rFonts w:cstheme="minorHAnsi"/>
        </w:rPr>
        <w:t>clinical trials</w:t>
      </w:r>
      <w:r w:rsidR="00BD045A">
        <w:rPr>
          <w:rFonts w:cstheme="minorHAnsi"/>
        </w:rPr>
        <w:t>, methodology</w:t>
      </w:r>
      <w:r w:rsidRPr="00B12713">
        <w:rPr>
          <w:rFonts w:cstheme="minorHAnsi"/>
        </w:rPr>
        <w:t xml:space="preserve"> and sustainability</w:t>
      </w:r>
      <w:r w:rsidR="00B73BC0" w:rsidRPr="00B12713">
        <w:rPr>
          <w:rFonts w:cstheme="minorHAnsi"/>
        </w:rPr>
        <w:t>.</w:t>
      </w:r>
    </w:p>
    <w:p w14:paraId="7AA2AF43" w14:textId="77777777" w:rsidR="00B12713" w:rsidRDefault="00BF7C93" w:rsidP="00B12713">
      <w:pPr>
        <w:pStyle w:val="ListParagraph"/>
        <w:numPr>
          <w:ilvl w:val="0"/>
          <w:numId w:val="5"/>
        </w:numPr>
        <w:spacing w:after="0" w:line="240" w:lineRule="auto"/>
      </w:pPr>
      <w:r w:rsidRPr="0036516E">
        <w:t xml:space="preserve">Patient and </w:t>
      </w:r>
      <w:r w:rsidR="00B12713">
        <w:t>p</w:t>
      </w:r>
      <w:r w:rsidRPr="0036516E">
        <w:t xml:space="preserve">ublic </w:t>
      </w:r>
      <w:r w:rsidR="00B12713">
        <w:t>involvement and e</w:t>
      </w:r>
      <w:r w:rsidRPr="0036516E">
        <w:t>ngagement</w:t>
      </w:r>
      <w:r>
        <w:t xml:space="preserve"> activities to b</w:t>
      </w:r>
      <w:r w:rsidRPr="0036516E">
        <w:t>uild on pilot work</w:t>
      </w:r>
      <w:r>
        <w:t xml:space="preserve"> investigating</w:t>
      </w:r>
      <w:r w:rsidRPr="0036516E">
        <w:t xml:space="preserve"> patient</w:t>
      </w:r>
      <w:r>
        <w:t>s’</w:t>
      </w:r>
      <w:r w:rsidRPr="0036516E">
        <w:t xml:space="preserve"> views on carbon trade off decisions to inform </w:t>
      </w:r>
      <w:r>
        <w:t xml:space="preserve">the </w:t>
      </w:r>
      <w:r w:rsidRPr="0036516E">
        <w:t xml:space="preserve">transition </w:t>
      </w:r>
      <w:r>
        <w:t>in</w:t>
      </w:r>
      <w:r w:rsidRPr="0036516E">
        <w:t>to routine practice</w:t>
      </w:r>
      <w:r>
        <w:t>.</w:t>
      </w:r>
    </w:p>
    <w:p w14:paraId="4E2A979F" w14:textId="77777777" w:rsidR="00BF7C93" w:rsidRPr="00B43FA8" w:rsidRDefault="00BF7C93" w:rsidP="00B12713">
      <w:pPr>
        <w:pStyle w:val="ListParagraph"/>
        <w:numPr>
          <w:ilvl w:val="0"/>
          <w:numId w:val="5"/>
        </w:numPr>
        <w:spacing w:after="0" w:line="240" w:lineRule="auto"/>
      </w:pPr>
      <w:r>
        <w:t>D</w:t>
      </w:r>
      <w:r w:rsidRPr="00CD7309">
        <w:t>evelop</w:t>
      </w:r>
      <w:r w:rsidR="00B12713">
        <w:t>ment of</w:t>
      </w:r>
      <w:r w:rsidRPr="00CD7309">
        <w:t xml:space="preserve"> </w:t>
      </w:r>
      <w:r>
        <w:t xml:space="preserve">the </w:t>
      </w:r>
      <w:r w:rsidRPr="00CD7309">
        <w:t xml:space="preserve">research agenda for assessing </w:t>
      </w:r>
      <w:r>
        <w:t xml:space="preserve">the </w:t>
      </w:r>
      <w:r w:rsidRPr="00CD7309">
        <w:t xml:space="preserve">potential relationship between lower carbon </w:t>
      </w:r>
      <w:r>
        <w:t xml:space="preserve">trial designs </w:t>
      </w:r>
      <w:r w:rsidRPr="00CD7309">
        <w:t>and trial efficiency</w:t>
      </w:r>
      <w:r w:rsidR="00B12713">
        <w:t>.</w:t>
      </w:r>
    </w:p>
    <w:p w14:paraId="53079962" w14:textId="77777777" w:rsidR="00B12713" w:rsidRDefault="00B12713">
      <w:pPr>
        <w:rPr>
          <w:rFonts w:cstheme="minorHAnsi"/>
        </w:rPr>
      </w:pPr>
    </w:p>
    <w:p w14:paraId="0507B16B" w14:textId="246A16E7" w:rsidR="00162A5B" w:rsidRDefault="002C2564">
      <w:pPr>
        <w:rPr>
          <w:rFonts w:cstheme="minorHAnsi"/>
        </w:rPr>
      </w:pPr>
      <w:r w:rsidRPr="00926EB8">
        <w:rPr>
          <w:rFonts w:cstheme="minorHAnsi"/>
        </w:rPr>
        <w:t xml:space="preserve">If you are interested in joining the group, </w:t>
      </w:r>
      <w:r w:rsidR="00497DFE">
        <w:rPr>
          <w:rFonts w:cstheme="minorHAnsi"/>
        </w:rPr>
        <w:t xml:space="preserve">please </w:t>
      </w:r>
      <w:r w:rsidR="00162A5B">
        <w:rPr>
          <w:rFonts w:cstheme="minorHAnsi"/>
        </w:rPr>
        <w:t xml:space="preserve">email </w:t>
      </w:r>
      <w:r w:rsidR="00162A5B" w:rsidRPr="002C2564">
        <w:rPr>
          <w:rFonts w:cstheme="minorHAnsi"/>
        </w:rPr>
        <w:t xml:space="preserve">Lisa Fox, </w:t>
      </w:r>
      <w:hyperlink r:id="rId8" w:history="1">
        <w:r w:rsidR="00162A5B" w:rsidRPr="006752D7">
          <w:rPr>
            <w:rStyle w:val="Hyperlink"/>
            <w:rFonts w:cstheme="minorHAnsi"/>
          </w:rPr>
          <w:t>Lisa.Fox@icr.ac.uk</w:t>
        </w:r>
      </w:hyperlink>
      <w:r w:rsidR="00085806">
        <w:rPr>
          <w:rFonts w:cstheme="minorHAnsi"/>
        </w:rPr>
        <w:t xml:space="preserve">, </w:t>
      </w:r>
      <w:r w:rsidR="00085806" w:rsidRPr="00085806">
        <w:rPr>
          <w:rFonts w:cstheme="minorHAnsi"/>
          <w:b/>
        </w:rPr>
        <w:t>by 5</w:t>
      </w:r>
      <w:r w:rsidR="00085806" w:rsidRPr="00085806">
        <w:rPr>
          <w:rFonts w:cstheme="minorHAnsi"/>
          <w:b/>
          <w:vertAlign w:val="superscript"/>
        </w:rPr>
        <w:t>th</w:t>
      </w:r>
      <w:r w:rsidR="00085806" w:rsidRPr="00085806">
        <w:rPr>
          <w:rFonts w:cstheme="minorHAnsi"/>
          <w:b/>
        </w:rPr>
        <w:t xml:space="preserve"> June</w:t>
      </w:r>
      <w:r w:rsidR="00085806">
        <w:rPr>
          <w:rFonts w:cstheme="minorHAnsi"/>
          <w:b/>
        </w:rPr>
        <w:t>.</w:t>
      </w:r>
      <w:bookmarkStart w:id="0" w:name="_GoBack"/>
      <w:bookmarkEnd w:id="0"/>
    </w:p>
    <w:p w14:paraId="659430A5" w14:textId="189F02F2" w:rsidR="006F12E4" w:rsidRDefault="00162A5B">
      <w:pPr>
        <w:rPr>
          <w:rFonts w:cstheme="minorHAnsi"/>
        </w:rPr>
      </w:pPr>
      <w:r>
        <w:rPr>
          <w:rFonts w:cstheme="minorHAnsi"/>
        </w:rPr>
        <w:t xml:space="preserve">If you </w:t>
      </w:r>
      <w:r w:rsidR="00497DFE">
        <w:rPr>
          <w:rFonts w:cstheme="minorHAnsi"/>
        </w:rPr>
        <w:t xml:space="preserve">would </w:t>
      </w:r>
      <w:r>
        <w:rPr>
          <w:rFonts w:cstheme="minorHAnsi"/>
        </w:rPr>
        <w:t>also</w:t>
      </w:r>
      <w:r w:rsidR="00497DFE">
        <w:rPr>
          <w:rFonts w:cstheme="minorHAnsi"/>
        </w:rPr>
        <w:t xml:space="preserve"> be</w:t>
      </w:r>
      <w:r>
        <w:rPr>
          <w:rFonts w:cstheme="minorHAnsi"/>
        </w:rPr>
        <w:t xml:space="preserve"> interested in co-leading the group, </w:t>
      </w:r>
      <w:r w:rsidR="002C2564" w:rsidRPr="00926EB8">
        <w:rPr>
          <w:rFonts w:cstheme="minorHAnsi"/>
        </w:rPr>
        <w:t>please send an expression of interest, no more than one side of</w:t>
      </w:r>
      <w:r w:rsidR="002C2564">
        <w:rPr>
          <w:rFonts w:cstheme="minorHAnsi"/>
        </w:rPr>
        <w:t xml:space="preserve"> A4, explaining your interests, your </w:t>
      </w:r>
      <w:r w:rsidR="006F12E4" w:rsidRPr="002C2564">
        <w:rPr>
          <w:rFonts w:cstheme="minorHAnsi"/>
        </w:rPr>
        <w:t xml:space="preserve">discipline/area of expertise, and </w:t>
      </w:r>
      <w:r w:rsidR="002C2564">
        <w:rPr>
          <w:rFonts w:cstheme="minorHAnsi"/>
        </w:rPr>
        <w:t xml:space="preserve">the organisation you are based in. </w:t>
      </w:r>
      <w:r w:rsidR="006F12E4" w:rsidRPr="002C2564">
        <w:rPr>
          <w:rFonts w:cstheme="minorHAnsi"/>
        </w:rPr>
        <w:t>For more information on th</w:t>
      </w:r>
      <w:r>
        <w:rPr>
          <w:rFonts w:cstheme="minorHAnsi"/>
        </w:rPr>
        <w:t>e</w:t>
      </w:r>
      <w:r w:rsidR="006F12E4" w:rsidRPr="002C2564">
        <w:rPr>
          <w:rFonts w:cstheme="minorHAnsi"/>
        </w:rPr>
        <w:t xml:space="preserve"> role</w:t>
      </w:r>
      <w:r>
        <w:rPr>
          <w:rFonts w:cstheme="minorHAnsi"/>
        </w:rPr>
        <w:t xml:space="preserve"> of co-lead</w:t>
      </w:r>
      <w:r w:rsidR="006F12E4" w:rsidRPr="002C2564">
        <w:rPr>
          <w:rFonts w:cstheme="minorHAnsi"/>
        </w:rPr>
        <w:t xml:space="preserve">, please contact either Lisa Fox, </w:t>
      </w:r>
      <w:hyperlink r:id="rId9" w:history="1">
        <w:r w:rsidR="00497DFE" w:rsidRPr="00036A56">
          <w:rPr>
            <w:rStyle w:val="Hyperlink"/>
            <w:rFonts w:cstheme="minorHAnsi"/>
          </w:rPr>
          <w:t>Lisa.Fox@icr.ac.uk</w:t>
        </w:r>
      </w:hyperlink>
      <w:r w:rsidR="006F12E4" w:rsidRPr="002C2564">
        <w:rPr>
          <w:rFonts w:cstheme="minorHAnsi"/>
        </w:rPr>
        <w:t xml:space="preserve"> or Paula Williamson, </w:t>
      </w:r>
      <w:hyperlink r:id="rId10" w:history="1">
        <w:r w:rsidR="009410C3" w:rsidRPr="002C2564">
          <w:rPr>
            <w:rStyle w:val="Hyperlink"/>
            <w:rFonts w:cstheme="minorHAnsi"/>
          </w:rPr>
          <w:t>prw@liv.ac.uk</w:t>
        </w:r>
      </w:hyperlink>
      <w:r w:rsidR="006F12E4" w:rsidRPr="002C2564">
        <w:rPr>
          <w:rFonts w:cstheme="minorHAnsi"/>
        </w:rPr>
        <w:t>.</w:t>
      </w:r>
    </w:p>
    <w:p w14:paraId="011B274D" w14:textId="77777777" w:rsidR="00B12713" w:rsidRPr="002C2564" w:rsidRDefault="00B12713">
      <w:pPr>
        <w:rPr>
          <w:rFonts w:cstheme="minorHAnsi"/>
        </w:rPr>
      </w:pPr>
    </w:p>
    <w:p w14:paraId="09BF6408" w14:textId="77777777" w:rsidR="009410C3" w:rsidRPr="002C2564" w:rsidRDefault="00C608F1" w:rsidP="009410C3">
      <w:pPr>
        <w:rPr>
          <w:rFonts w:cstheme="minorHAnsi"/>
        </w:rPr>
      </w:pPr>
      <w:r w:rsidRPr="002C2564">
        <w:rPr>
          <w:rFonts w:cstheme="minorHAnsi"/>
          <w:vertAlign w:val="superscript"/>
        </w:rPr>
        <w:t xml:space="preserve">1 </w:t>
      </w:r>
      <w:r w:rsidR="009410C3" w:rsidRPr="002C2564">
        <w:rPr>
          <w:rFonts w:cstheme="minorHAnsi"/>
        </w:rPr>
        <w:t xml:space="preserve">Sustainable Trials Study Group. Towards sustainable clinical trials. BMJ 2007; 334:  671 </w:t>
      </w:r>
      <w:proofErr w:type="spellStart"/>
      <w:r w:rsidR="009410C3" w:rsidRPr="002C2564">
        <w:rPr>
          <w:rFonts w:cstheme="minorHAnsi"/>
        </w:rPr>
        <w:t>doi</w:t>
      </w:r>
      <w:proofErr w:type="spellEnd"/>
      <w:r w:rsidR="009410C3" w:rsidRPr="002C2564">
        <w:rPr>
          <w:rFonts w:cstheme="minorHAnsi"/>
        </w:rPr>
        <w:t xml:space="preserve">: </w:t>
      </w:r>
      <w:hyperlink r:id="rId11" w:history="1">
        <w:r w:rsidR="009410C3" w:rsidRPr="002C2564">
          <w:rPr>
            <w:rStyle w:val="Hyperlink"/>
            <w:rFonts w:cstheme="minorHAnsi"/>
          </w:rPr>
          <w:t>https://doi.org/10.1136/bmj.39140.623137</w:t>
        </w:r>
      </w:hyperlink>
      <w:r w:rsidR="009410C3" w:rsidRPr="002C2564">
        <w:rPr>
          <w:rFonts w:cstheme="minorHAnsi"/>
        </w:rPr>
        <w:t>.</w:t>
      </w:r>
    </w:p>
    <w:p w14:paraId="0E6D3D15" w14:textId="77777777" w:rsidR="00C608F1" w:rsidRPr="002C2564" w:rsidRDefault="00C608F1" w:rsidP="009410C3">
      <w:pPr>
        <w:rPr>
          <w:rFonts w:cstheme="minorHAnsi"/>
        </w:rPr>
      </w:pPr>
      <w:r w:rsidRPr="002C2564">
        <w:rPr>
          <w:rFonts w:cstheme="minorHAnsi"/>
          <w:vertAlign w:val="superscript"/>
        </w:rPr>
        <w:t xml:space="preserve">2 </w:t>
      </w:r>
      <w:r w:rsidRPr="002C2564">
        <w:rPr>
          <w:rFonts w:cstheme="minorHAnsi"/>
        </w:rPr>
        <w:t xml:space="preserve">Watts N, Amann N, Arnell N, et. The 2020 report of The Lancet Countdown on health and climate change: responding to converging crises. Lancet 2021; 397: 129-70. </w:t>
      </w:r>
      <w:hyperlink r:id="rId12" w:history="1">
        <w:r w:rsidRPr="002C2564">
          <w:rPr>
            <w:rStyle w:val="Hyperlink"/>
            <w:rFonts w:cstheme="minorHAnsi"/>
          </w:rPr>
          <w:t>https://doi.org/10.1016/S01406736(20)32290-X</w:t>
        </w:r>
      </w:hyperlink>
      <w:r w:rsidRPr="002C2564">
        <w:rPr>
          <w:rFonts w:cstheme="minorHAnsi"/>
        </w:rPr>
        <w:t>.</w:t>
      </w:r>
    </w:p>
    <w:sectPr w:rsidR="00C608F1" w:rsidRPr="002C25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A29910" w14:textId="77777777" w:rsidR="00494ADC" w:rsidRDefault="00494ADC" w:rsidP="00BD045A">
      <w:pPr>
        <w:spacing w:after="0" w:line="240" w:lineRule="auto"/>
      </w:pPr>
      <w:r>
        <w:separator/>
      </w:r>
    </w:p>
  </w:endnote>
  <w:endnote w:type="continuationSeparator" w:id="0">
    <w:p w14:paraId="3AA627FB" w14:textId="77777777" w:rsidR="00494ADC" w:rsidRDefault="00494ADC" w:rsidP="00BD0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4AC65E" w14:textId="77777777" w:rsidR="00494ADC" w:rsidRDefault="00494ADC" w:rsidP="00BD045A">
      <w:pPr>
        <w:spacing w:after="0" w:line="240" w:lineRule="auto"/>
      </w:pPr>
      <w:r>
        <w:separator/>
      </w:r>
    </w:p>
  </w:footnote>
  <w:footnote w:type="continuationSeparator" w:id="0">
    <w:p w14:paraId="13C6EDB6" w14:textId="77777777" w:rsidR="00494ADC" w:rsidRDefault="00494ADC" w:rsidP="00BD04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F1A7E"/>
    <w:multiLevelType w:val="hybridMultilevel"/>
    <w:tmpl w:val="824AE156"/>
    <w:lvl w:ilvl="0" w:tplc="0C6616AE">
      <w:start w:val="8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D6803"/>
    <w:multiLevelType w:val="hybridMultilevel"/>
    <w:tmpl w:val="29948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06DAD"/>
    <w:multiLevelType w:val="hybridMultilevel"/>
    <w:tmpl w:val="091230AC"/>
    <w:lvl w:ilvl="0" w:tplc="6F7E98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C2097"/>
    <w:multiLevelType w:val="hybridMultilevel"/>
    <w:tmpl w:val="78863AB6"/>
    <w:lvl w:ilvl="0" w:tplc="46266DB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2A3589"/>
    <w:multiLevelType w:val="hybridMultilevel"/>
    <w:tmpl w:val="4F62E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B45"/>
    <w:rsid w:val="00085806"/>
    <w:rsid w:val="00110C4A"/>
    <w:rsid w:val="00162A5B"/>
    <w:rsid w:val="001866AA"/>
    <w:rsid w:val="001C3F21"/>
    <w:rsid w:val="001D0FD5"/>
    <w:rsid w:val="0022091A"/>
    <w:rsid w:val="002C2564"/>
    <w:rsid w:val="00352862"/>
    <w:rsid w:val="003F1B45"/>
    <w:rsid w:val="00494ADC"/>
    <w:rsid w:val="00497DFE"/>
    <w:rsid w:val="005E7DC0"/>
    <w:rsid w:val="00607FA0"/>
    <w:rsid w:val="006F12E4"/>
    <w:rsid w:val="008116BB"/>
    <w:rsid w:val="00890E9D"/>
    <w:rsid w:val="00926EB8"/>
    <w:rsid w:val="009410C3"/>
    <w:rsid w:val="00B12713"/>
    <w:rsid w:val="00B73BC0"/>
    <w:rsid w:val="00BD045A"/>
    <w:rsid w:val="00BF7C93"/>
    <w:rsid w:val="00C110C9"/>
    <w:rsid w:val="00C608F1"/>
    <w:rsid w:val="00CA4926"/>
    <w:rsid w:val="00D76C41"/>
    <w:rsid w:val="00DC6131"/>
    <w:rsid w:val="00E5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6FDE08"/>
  <w15:chartTrackingRefBased/>
  <w15:docId w15:val="{F187B60F-C59B-419D-AD62-86C5520DB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12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12E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410C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C3F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C3F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C3F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3F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3F2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A5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10C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a.Fox@icr.ac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undingawards.nihr.ac.uk/award/NIHR135419" TargetMode="External"/><Relationship Id="rId12" Type="http://schemas.openxmlformats.org/officeDocument/2006/relationships/hyperlink" Target="https://doi.org/10.1016/S01406736(20)32290-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1136/bmj.39140.623137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prw@liv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sa.Fox@icr.ac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Williamson, Paula</dc:creator>
  <cp:keywords/>
  <dc:description/>
  <cp:lastModifiedBy>Williamson, Paula</cp:lastModifiedBy>
  <cp:revision>2</cp:revision>
  <dcterms:created xsi:type="dcterms:W3CDTF">2023-05-10T07:32:00Z</dcterms:created>
  <dcterms:modified xsi:type="dcterms:W3CDTF">2023-05-10T07:32:00Z</dcterms:modified>
</cp:coreProperties>
</file>